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CB" w:rsidRPr="00D6158B" w:rsidRDefault="00D6158B" w:rsidP="00D6158B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t>Sectoral Overview</w:t>
      </w:r>
    </w:p>
    <w:p w:rsidR="00C15ECB" w:rsidRPr="00D6158B" w:rsidRDefault="00C15ECB" w:rsidP="00D6158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 xml:space="preserve"> </w:t>
      </w:r>
    </w:p>
    <w:p w:rsidR="00D6158B" w:rsidRPr="00D6158B" w:rsidRDefault="00D6158B" w:rsidP="00D6158B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t>Snapshot of the sector</w:t>
      </w:r>
      <w:r w:rsidR="009F006F" w:rsidRPr="00D6158B">
        <w:rPr>
          <w:rFonts w:ascii="Arial" w:hAnsi="Arial" w:cs="Arial"/>
          <w:b/>
          <w:sz w:val="22"/>
          <w:szCs w:val="22"/>
        </w:rPr>
        <w:t>:</w:t>
      </w:r>
      <w:r w:rsidR="009F006F" w:rsidRPr="00D6158B">
        <w:rPr>
          <w:rFonts w:ascii="Arial" w:hAnsi="Arial" w:cs="Arial"/>
          <w:sz w:val="22"/>
          <w:szCs w:val="22"/>
        </w:rPr>
        <w:t xml:space="preserve"> Textile Machi</w:t>
      </w:r>
      <w:r w:rsidRPr="00D6158B">
        <w:rPr>
          <w:rFonts w:ascii="Arial" w:hAnsi="Arial" w:cs="Arial"/>
          <w:sz w:val="22"/>
          <w:szCs w:val="22"/>
        </w:rPr>
        <w:t>nery Parts &amp; Accessories Sector</w:t>
      </w:r>
    </w:p>
    <w:p w:rsidR="00D6158B" w:rsidRPr="00D6158B" w:rsidRDefault="00D6158B" w:rsidP="00D6158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t xml:space="preserve">Key Metrics </w:t>
      </w:r>
    </w:p>
    <w:p w:rsidR="00D6158B" w:rsidRPr="00D6158B" w:rsidRDefault="00C15ECB" w:rsidP="00D6158B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 xml:space="preserve">Growth </w:t>
      </w:r>
      <w:r w:rsidR="00D6158B" w:rsidRPr="00D6158B">
        <w:rPr>
          <w:rFonts w:ascii="Arial" w:hAnsi="Arial" w:cs="Arial"/>
          <w:sz w:val="22"/>
          <w:szCs w:val="22"/>
        </w:rPr>
        <w:t>rates:</w:t>
      </w:r>
      <w:r w:rsidRPr="00D6158B">
        <w:rPr>
          <w:rFonts w:ascii="Arial" w:hAnsi="Arial" w:cs="Arial"/>
          <w:sz w:val="22"/>
          <w:szCs w:val="22"/>
        </w:rPr>
        <w:t xml:space="preserve"> Average +5% in last five years</w:t>
      </w:r>
    </w:p>
    <w:p w:rsidR="00D6158B" w:rsidRPr="00D6158B" w:rsidRDefault="00D6158B" w:rsidP="00D6158B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Share in GDP</w:t>
      </w:r>
      <w:r w:rsidR="00C15ECB" w:rsidRPr="00D6158B">
        <w:rPr>
          <w:rFonts w:ascii="Arial" w:hAnsi="Arial" w:cs="Arial"/>
          <w:sz w:val="22"/>
          <w:szCs w:val="22"/>
        </w:rPr>
        <w:t>: NA</w:t>
      </w:r>
    </w:p>
    <w:p w:rsidR="00D6158B" w:rsidRPr="00D6158B" w:rsidRDefault="00D6158B" w:rsidP="00D6158B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Employment:</w:t>
      </w:r>
      <w:r w:rsidR="00C15ECB" w:rsidRPr="00D6158B">
        <w:rPr>
          <w:rFonts w:ascii="Arial" w:hAnsi="Arial" w:cs="Arial"/>
          <w:sz w:val="22"/>
          <w:szCs w:val="22"/>
        </w:rPr>
        <w:t xml:space="preserve"> 2,85,000</w:t>
      </w:r>
    </w:p>
    <w:p w:rsidR="00D6158B" w:rsidRPr="00D6158B" w:rsidRDefault="00D6158B" w:rsidP="00D6158B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Exports:</w:t>
      </w:r>
      <w:r w:rsidR="00C15ECB" w:rsidRPr="00D6158B">
        <w:rPr>
          <w:rFonts w:ascii="Arial" w:hAnsi="Arial" w:cs="Arial"/>
          <w:sz w:val="22"/>
          <w:szCs w:val="22"/>
        </w:rPr>
        <w:t xml:space="preserve">  Average </w:t>
      </w:r>
      <w:proofErr w:type="spellStart"/>
      <w:r w:rsidR="00C15ECB" w:rsidRPr="00D6158B">
        <w:rPr>
          <w:rFonts w:ascii="Arial" w:hAnsi="Arial" w:cs="Arial"/>
          <w:sz w:val="22"/>
          <w:szCs w:val="22"/>
        </w:rPr>
        <w:t>Rs</w:t>
      </w:r>
      <w:proofErr w:type="spellEnd"/>
      <w:r w:rsidR="00C15ECB" w:rsidRPr="00D6158B">
        <w:rPr>
          <w:rFonts w:ascii="Arial" w:hAnsi="Arial" w:cs="Arial"/>
          <w:sz w:val="22"/>
          <w:szCs w:val="22"/>
        </w:rPr>
        <w:t>. 2200 crores in last 5 years</w:t>
      </w:r>
    </w:p>
    <w:p w:rsidR="00D6158B" w:rsidRPr="00D6158B" w:rsidRDefault="00D6158B" w:rsidP="00D6158B">
      <w:pPr>
        <w:pStyle w:val="Default"/>
        <w:numPr>
          <w:ilvl w:val="0"/>
          <w:numId w:val="7"/>
        </w:num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Imports:</w:t>
      </w:r>
      <w:r w:rsidR="00C15ECB" w:rsidRPr="00D6158B">
        <w:rPr>
          <w:rFonts w:ascii="Arial" w:hAnsi="Arial" w:cs="Arial"/>
          <w:sz w:val="22"/>
          <w:szCs w:val="22"/>
        </w:rPr>
        <w:t xml:space="preserve">  Average </w:t>
      </w:r>
      <w:proofErr w:type="spellStart"/>
      <w:r w:rsidR="00C15ECB" w:rsidRPr="00D6158B">
        <w:rPr>
          <w:rFonts w:ascii="Arial" w:hAnsi="Arial" w:cs="Arial"/>
          <w:sz w:val="22"/>
          <w:szCs w:val="22"/>
        </w:rPr>
        <w:t>Rs</w:t>
      </w:r>
      <w:proofErr w:type="spellEnd"/>
      <w:r w:rsidR="00C15ECB" w:rsidRPr="00D6158B">
        <w:rPr>
          <w:rFonts w:ascii="Arial" w:hAnsi="Arial" w:cs="Arial"/>
          <w:sz w:val="22"/>
          <w:szCs w:val="22"/>
        </w:rPr>
        <w:t>. 9000 crores in last 5 years</w:t>
      </w:r>
    </w:p>
    <w:p w:rsidR="00D6158B" w:rsidRPr="00D6158B" w:rsidRDefault="00D6158B" w:rsidP="00D6158B">
      <w:pPr>
        <w:pStyle w:val="Defaul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C15ECB" w:rsidRPr="00D6158B" w:rsidRDefault="00C15ECB" w:rsidP="00D6158B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t xml:space="preserve">Key </w:t>
      </w:r>
      <w:proofErr w:type="gramStart"/>
      <w:r w:rsidRPr="00D6158B">
        <w:rPr>
          <w:rFonts w:ascii="Arial" w:hAnsi="Arial" w:cs="Arial"/>
          <w:b/>
          <w:sz w:val="22"/>
          <w:szCs w:val="22"/>
        </w:rPr>
        <w:t>players :</w:t>
      </w:r>
      <w:proofErr w:type="gramEnd"/>
      <w:r w:rsidRPr="00D6158B">
        <w:rPr>
          <w:rFonts w:ascii="Arial" w:hAnsi="Arial" w:cs="Arial"/>
          <w:b/>
          <w:sz w:val="22"/>
          <w:szCs w:val="22"/>
        </w:rPr>
        <w:t xml:space="preserve"> </w:t>
      </w:r>
    </w:p>
    <w:p w:rsidR="00031401" w:rsidRPr="00D6158B" w:rsidRDefault="00C15ECB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Lakshmi Machine Works Ltd.- Coimbatore</w:t>
      </w:r>
      <w:r w:rsidR="00031401" w:rsidRPr="00D6158B">
        <w:rPr>
          <w:rFonts w:ascii="Arial" w:hAnsi="Arial" w:cs="Arial"/>
          <w:sz w:val="22"/>
          <w:szCs w:val="22"/>
        </w:rPr>
        <w:t xml:space="preserve"> </w:t>
      </w:r>
    </w:p>
    <w:p w:rsidR="00C15ECB" w:rsidRPr="00D6158B" w:rsidRDefault="00031401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D6158B">
        <w:rPr>
          <w:rFonts w:ascii="Arial" w:hAnsi="Arial" w:cs="Arial"/>
          <w:sz w:val="22"/>
          <w:szCs w:val="22"/>
        </w:rPr>
        <w:t>Rieter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India </w:t>
      </w:r>
      <w:proofErr w:type="spellStart"/>
      <w:r w:rsidRPr="00D6158B">
        <w:rPr>
          <w:rFonts w:ascii="Arial" w:hAnsi="Arial" w:cs="Arial"/>
          <w:sz w:val="22"/>
          <w:szCs w:val="22"/>
        </w:rPr>
        <w:t>Pvt.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Ltd., Pune</w:t>
      </w:r>
    </w:p>
    <w:p w:rsidR="00C15ECB" w:rsidRPr="00D6158B" w:rsidRDefault="00C15ECB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D6158B">
        <w:rPr>
          <w:rFonts w:ascii="Arial" w:hAnsi="Arial" w:cs="Arial"/>
          <w:sz w:val="22"/>
          <w:szCs w:val="22"/>
        </w:rPr>
        <w:t>Truetzschler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India </w:t>
      </w:r>
      <w:proofErr w:type="spellStart"/>
      <w:r w:rsidRPr="00D6158B">
        <w:rPr>
          <w:rFonts w:ascii="Arial" w:hAnsi="Arial" w:cs="Arial"/>
          <w:sz w:val="22"/>
          <w:szCs w:val="22"/>
        </w:rPr>
        <w:t>Pvt.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Ltd.- Ahmedabad</w:t>
      </w:r>
    </w:p>
    <w:p w:rsidR="00C15ECB" w:rsidRPr="00D6158B" w:rsidRDefault="00031401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Kirloskar Toyota Textile Machinery Ltd., Bangalore</w:t>
      </w:r>
    </w:p>
    <w:p w:rsidR="00031401" w:rsidRPr="00D6158B" w:rsidRDefault="00031401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Stovec Industries Ltd., Ahmedabad</w:t>
      </w:r>
      <w:r w:rsidRPr="00D6158B">
        <w:rPr>
          <w:rFonts w:ascii="Arial" w:hAnsi="Arial" w:cs="Arial"/>
          <w:sz w:val="22"/>
          <w:szCs w:val="22"/>
        </w:rPr>
        <w:tab/>
      </w:r>
    </w:p>
    <w:p w:rsidR="00846D16" w:rsidRP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 xml:space="preserve">Lakshmi Card Clothing </w:t>
      </w:r>
      <w:proofErr w:type="spellStart"/>
      <w:r w:rsidRPr="00D6158B">
        <w:rPr>
          <w:rFonts w:ascii="Arial" w:hAnsi="Arial" w:cs="Arial"/>
          <w:sz w:val="22"/>
          <w:szCs w:val="22"/>
        </w:rPr>
        <w:t>Mfg.Co.Pvt.Ltd</w:t>
      </w:r>
      <w:proofErr w:type="spellEnd"/>
      <w:r w:rsidRPr="00D6158B">
        <w:rPr>
          <w:rFonts w:ascii="Arial" w:hAnsi="Arial" w:cs="Arial"/>
          <w:sz w:val="22"/>
          <w:szCs w:val="22"/>
        </w:rPr>
        <w:t>., Coimbatore</w:t>
      </w:r>
    </w:p>
    <w:p w:rsidR="00846D16" w:rsidRP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D6158B">
        <w:rPr>
          <w:rFonts w:ascii="Arial" w:hAnsi="Arial" w:cs="Arial"/>
          <w:sz w:val="22"/>
          <w:szCs w:val="22"/>
        </w:rPr>
        <w:t>Peass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Industrial Engineers </w:t>
      </w:r>
      <w:proofErr w:type="spellStart"/>
      <w:r w:rsidRPr="00D6158B">
        <w:rPr>
          <w:rFonts w:ascii="Arial" w:hAnsi="Arial" w:cs="Arial"/>
          <w:sz w:val="22"/>
          <w:szCs w:val="22"/>
        </w:rPr>
        <w:t>Pvt.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Ltd., </w:t>
      </w:r>
      <w:proofErr w:type="spellStart"/>
      <w:r w:rsidRPr="00D6158B">
        <w:rPr>
          <w:rFonts w:ascii="Arial" w:hAnsi="Arial" w:cs="Arial"/>
          <w:sz w:val="22"/>
          <w:szCs w:val="22"/>
        </w:rPr>
        <w:t>Navsari</w:t>
      </w:r>
      <w:proofErr w:type="spellEnd"/>
    </w:p>
    <w:p w:rsidR="00846D16" w:rsidRP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Yamuna Machine Works Ltd., Mumbai</w:t>
      </w:r>
    </w:p>
    <w:p w:rsidR="00846D16" w:rsidRP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Kusters Calico Machinery Ltd., Baroda</w:t>
      </w:r>
    </w:p>
    <w:p w:rsidR="00846D16" w:rsidRP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 xml:space="preserve">Premier </w:t>
      </w:r>
      <w:proofErr w:type="spellStart"/>
      <w:r w:rsidRPr="00D6158B">
        <w:rPr>
          <w:rFonts w:ascii="Arial" w:hAnsi="Arial" w:cs="Arial"/>
          <w:sz w:val="22"/>
          <w:szCs w:val="22"/>
        </w:rPr>
        <w:t>Evolvics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158B">
        <w:rPr>
          <w:rFonts w:ascii="Arial" w:hAnsi="Arial" w:cs="Arial"/>
          <w:sz w:val="22"/>
          <w:szCs w:val="22"/>
        </w:rPr>
        <w:t>Pvt.</w:t>
      </w:r>
      <w:proofErr w:type="spellEnd"/>
      <w:r w:rsidRPr="00D6158B">
        <w:rPr>
          <w:rFonts w:ascii="Arial" w:hAnsi="Arial" w:cs="Arial"/>
          <w:sz w:val="22"/>
          <w:szCs w:val="22"/>
        </w:rPr>
        <w:t xml:space="preserve"> Ltd., Coimbatore</w:t>
      </w:r>
    </w:p>
    <w:p w:rsidR="00846D16" w:rsidRP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Indian Card Clothing Co. Ltd., Pune</w:t>
      </w:r>
    </w:p>
    <w:p w:rsidR="00846D16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 xml:space="preserve">Veejay Lakshmi </w:t>
      </w:r>
      <w:proofErr w:type="spellStart"/>
      <w:r w:rsidRPr="00D6158B">
        <w:rPr>
          <w:rFonts w:ascii="Arial" w:hAnsi="Arial" w:cs="Arial"/>
          <w:sz w:val="22"/>
          <w:szCs w:val="22"/>
        </w:rPr>
        <w:t>Engg</w:t>
      </w:r>
      <w:proofErr w:type="spellEnd"/>
      <w:r w:rsidRPr="00D6158B">
        <w:rPr>
          <w:rFonts w:ascii="Arial" w:hAnsi="Arial" w:cs="Arial"/>
          <w:sz w:val="22"/>
          <w:szCs w:val="22"/>
        </w:rPr>
        <w:t>. Works Ltd., Coimbatore</w:t>
      </w:r>
    </w:p>
    <w:p w:rsidR="00D6158B" w:rsidRPr="00D6158B" w:rsidRDefault="00D6158B" w:rsidP="00D6158B">
      <w:pPr>
        <w:pStyle w:val="Default"/>
        <w:spacing w:after="53" w:line="276" w:lineRule="auto"/>
        <w:ind w:left="360"/>
        <w:rPr>
          <w:rFonts w:ascii="Arial" w:hAnsi="Arial" w:cs="Arial"/>
          <w:sz w:val="22"/>
          <w:szCs w:val="22"/>
        </w:rPr>
      </w:pPr>
    </w:p>
    <w:p w:rsidR="00846D16" w:rsidRPr="00D6158B" w:rsidRDefault="00C15ECB" w:rsidP="00D6158B">
      <w:pPr>
        <w:pStyle w:val="Default"/>
        <w:numPr>
          <w:ilvl w:val="0"/>
          <w:numId w:val="5"/>
        </w:numPr>
        <w:spacing w:after="53" w:line="276" w:lineRule="auto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t>Investment</w:t>
      </w:r>
      <w:r w:rsidRPr="00D6158B">
        <w:rPr>
          <w:rFonts w:ascii="Arial" w:hAnsi="Arial" w:cs="Arial"/>
          <w:sz w:val="22"/>
          <w:szCs w:val="22"/>
        </w:rPr>
        <w:t xml:space="preserve"> </w:t>
      </w:r>
    </w:p>
    <w:p w:rsidR="00D6158B" w:rsidRDefault="00846D16" w:rsidP="00D6158B">
      <w:pPr>
        <w:pStyle w:val="Default"/>
        <w:numPr>
          <w:ilvl w:val="1"/>
          <w:numId w:val="1"/>
        </w:numPr>
        <w:spacing w:after="53"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invested 9500 crores</w:t>
      </w:r>
    </w:p>
    <w:p w:rsidR="00D6158B" w:rsidRPr="00D6158B" w:rsidRDefault="00D6158B" w:rsidP="00D6158B">
      <w:pPr>
        <w:pStyle w:val="Default"/>
        <w:spacing w:after="53" w:line="276" w:lineRule="auto"/>
        <w:ind w:left="360"/>
        <w:rPr>
          <w:rFonts w:ascii="Arial" w:hAnsi="Arial" w:cs="Arial"/>
          <w:sz w:val="22"/>
          <w:szCs w:val="22"/>
        </w:rPr>
      </w:pPr>
    </w:p>
    <w:p w:rsidR="00C15ECB" w:rsidRPr="00D6158B" w:rsidRDefault="00D6158B" w:rsidP="00D6158B">
      <w:pPr>
        <w:pStyle w:val="Default"/>
        <w:numPr>
          <w:ilvl w:val="0"/>
          <w:numId w:val="5"/>
        </w:numPr>
        <w:spacing w:after="53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government Initiatives </w:t>
      </w:r>
    </w:p>
    <w:p w:rsidR="00D8108E" w:rsidRPr="00D6158B" w:rsidRDefault="009F006F" w:rsidP="00D6158B">
      <w:pPr>
        <w:pStyle w:val="ListParagraph"/>
        <w:numPr>
          <w:ilvl w:val="1"/>
          <w:numId w:val="1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bCs/>
          <w:sz w:val="22"/>
          <w:szCs w:val="22"/>
        </w:rPr>
        <w:t xml:space="preserve">Support for </w:t>
      </w:r>
      <w:r w:rsidR="00846D16" w:rsidRPr="00D6158B">
        <w:rPr>
          <w:rFonts w:ascii="Arial" w:hAnsi="Arial" w:cs="Arial"/>
          <w:bCs/>
          <w:sz w:val="22"/>
          <w:szCs w:val="22"/>
        </w:rPr>
        <w:t xml:space="preserve">Loom development project at CMTI, Bangalore, </w:t>
      </w:r>
      <w:r w:rsidRPr="00D6158B">
        <w:rPr>
          <w:rFonts w:ascii="Arial" w:hAnsi="Arial" w:cs="Arial"/>
          <w:bCs/>
          <w:sz w:val="22"/>
          <w:szCs w:val="22"/>
        </w:rPr>
        <w:t xml:space="preserve">&amp; </w:t>
      </w:r>
      <w:r w:rsidR="00846D16" w:rsidRPr="00D6158B">
        <w:rPr>
          <w:rFonts w:ascii="Arial" w:hAnsi="Arial" w:cs="Arial"/>
          <w:bCs/>
          <w:sz w:val="22"/>
          <w:szCs w:val="22"/>
        </w:rPr>
        <w:t>Common Facility Centre-Surat.</w:t>
      </w:r>
    </w:p>
    <w:p w:rsidR="00D6158B" w:rsidRPr="00D6158B" w:rsidRDefault="00D6158B" w:rsidP="00D6158B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6D16" w:rsidRPr="00D6158B" w:rsidRDefault="00C15ECB" w:rsidP="00D6158B">
      <w:pPr>
        <w:pStyle w:val="Default"/>
        <w:numPr>
          <w:ilvl w:val="0"/>
          <w:numId w:val="5"/>
        </w:numPr>
        <w:spacing w:after="53"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D6158B">
        <w:rPr>
          <w:rFonts w:ascii="Arial" w:hAnsi="Arial" w:cs="Arial"/>
          <w:b/>
          <w:sz w:val="22"/>
          <w:szCs w:val="22"/>
        </w:rPr>
        <w:t>Future Outlook</w:t>
      </w:r>
      <w:proofErr w:type="gramEnd"/>
      <w:r w:rsidRPr="00D6158B">
        <w:rPr>
          <w:rFonts w:ascii="Arial" w:hAnsi="Arial" w:cs="Arial"/>
          <w:b/>
          <w:sz w:val="22"/>
          <w:szCs w:val="22"/>
        </w:rPr>
        <w:t xml:space="preserve"> </w:t>
      </w:r>
    </w:p>
    <w:p w:rsidR="00846D16" w:rsidRPr="00D6158B" w:rsidRDefault="00846D16" w:rsidP="00D6158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A strong TEI that can grow, compete, and export</w:t>
      </w:r>
    </w:p>
    <w:p w:rsidR="00846D16" w:rsidRPr="00D6158B" w:rsidRDefault="00846D16" w:rsidP="00D6158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 xml:space="preserve">Provide </w:t>
      </w:r>
      <w:proofErr w:type="gramStart"/>
      <w:r w:rsidRPr="00D6158B">
        <w:rPr>
          <w:rFonts w:ascii="Arial" w:hAnsi="Arial" w:cs="Arial"/>
          <w:sz w:val="22"/>
          <w:szCs w:val="22"/>
        </w:rPr>
        <w:t>strong support</w:t>
      </w:r>
      <w:proofErr w:type="gramEnd"/>
      <w:r w:rsidRPr="00D6158B">
        <w:rPr>
          <w:rFonts w:ascii="Arial" w:hAnsi="Arial" w:cs="Arial"/>
          <w:sz w:val="22"/>
          <w:szCs w:val="22"/>
        </w:rPr>
        <w:t xml:space="preserve"> to the Indian textile industry to make it vibrant, &amp; competitive</w:t>
      </w:r>
    </w:p>
    <w:p w:rsidR="00846D16" w:rsidRPr="00D6158B" w:rsidRDefault="00846D16" w:rsidP="00D6158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b/>
          <w:bCs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Acquire technological strength in all sectors, as we already attained in spinning</w:t>
      </w:r>
    </w:p>
    <w:p w:rsidR="00846D16" w:rsidRPr="00D6158B" w:rsidRDefault="00846D16" w:rsidP="00D6158B">
      <w:pPr>
        <w:pStyle w:val="ListParagraph"/>
        <w:numPr>
          <w:ilvl w:val="1"/>
          <w:numId w:val="1"/>
        </w:numPr>
        <w:tabs>
          <w:tab w:val="left" w:pos="720"/>
        </w:tabs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Meet 70-75% of the demand of Indian textile industry for high- tech machinery, from the current position of 40-45%</w:t>
      </w:r>
    </w:p>
    <w:p w:rsidR="00846D16" w:rsidRPr="00D6158B" w:rsidRDefault="00846D16" w:rsidP="00D6158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Capacity scale-up commensurate with increased demand</w:t>
      </w:r>
    </w:p>
    <w:p w:rsidR="00846D16" w:rsidRPr="00D6158B" w:rsidRDefault="00846D16" w:rsidP="00D6158B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b/>
          <w:bCs/>
          <w:color w:val="00552B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India to become a manufacturing hub for textile machinery, parts/components and accessories, contributing further to employment generation &amp; GDP</w:t>
      </w:r>
    </w:p>
    <w:p w:rsidR="00D6158B" w:rsidRPr="00D6158B" w:rsidRDefault="00D6158B" w:rsidP="00D6158B">
      <w:pPr>
        <w:pStyle w:val="ListParagraph"/>
        <w:spacing w:before="100" w:beforeAutospacing="1" w:after="100" w:afterAutospacing="1" w:line="276" w:lineRule="auto"/>
        <w:ind w:left="360"/>
        <w:outlineLvl w:val="5"/>
        <w:rPr>
          <w:rFonts w:ascii="Arial" w:hAnsi="Arial" w:cs="Arial"/>
          <w:b/>
          <w:bCs/>
          <w:color w:val="00552B"/>
          <w:sz w:val="22"/>
          <w:szCs w:val="22"/>
        </w:rPr>
      </w:pPr>
    </w:p>
    <w:p w:rsidR="00C00C0B" w:rsidRPr="00D6158B" w:rsidRDefault="00C15ECB" w:rsidP="00D6158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t xml:space="preserve">For further details please </w:t>
      </w:r>
      <w:r w:rsidR="00D6158B" w:rsidRPr="00D6158B">
        <w:rPr>
          <w:rFonts w:ascii="Arial" w:hAnsi="Arial" w:cs="Arial"/>
          <w:b/>
          <w:sz w:val="22"/>
          <w:szCs w:val="22"/>
        </w:rPr>
        <w:t>contact:</w:t>
      </w:r>
      <w:r w:rsidR="009F006F" w:rsidRPr="00D6158B">
        <w:rPr>
          <w:rFonts w:ascii="Arial" w:hAnsi="Arial" w:cs="Arial"/>
          <w:b/>
          <w:sz w:val="22"/>
          <w:szCs w:val="22"/>
        </w:rPr>
        <w:t xml:space="preserve"> </w:t>
      </w:r>
      <w:r w:rsidRPr="00D6158B">
        <w:rPr>
          <w:rFonts w:ascii="Arial" w:hAnsi="Arial" w:cs="Arial"/>
          <w:b/>
          <w:sz w:val="22"/>
          <w:szCs w:val="22"/>
        </w:rPr>
        <w:t xml:space="preserve"> </w:t>
      </w:r>
    </w:p>
    <w:p w:rsidR="009F006F" w:rsidRPr="00D6158B" w:rsidRDefault="009F006F" w:rsidP="00D615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The Secretary,</w:t>
      </w:r>
    </w:p>
    <w:p w:rsidR="009F006F" w:rsidRPr="00D6158B" w:rsidRDefault="009F006F" w:rsidP="00D615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Textile Machinery Manufacturers’ Association (India),</w:t>
      </w:r>
    </w:p>
    <w:p w:rsidR="009F006F" w:rsidRPr="00D6158B" w:rsidRDefault="009F006F" w:rsidP="00D615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53, Mittal Chambers, 5</w:t>
      </w:r>
      <w:r w:rsidRPr="00D6158B">
        <w:rPr>
          <w:rFonts w:ascii="Arial" w:hAnsi="Arial" w:cs="Arial"/>
          <w:sz w:val="22"/>
          <w:szCs w:val="22"/>
          <w:vertAlign w:val="superscript"/>
        </w:rPr>
        <w:t>th</w:t>
      </w:r>
      <w:r w:rsidRPr="00D6158B">
        <w:rPr>
          <w:rFonts w:ascii="Arial" w:hAnsi="Arial" w:cs="Arial"/>
          <w:sz w:val="22"/>
          <w:szCs w:val="22"/>
        </w:rPr>
        <w:t xml:space="preserve"> Floor, Nariman Point, Mumbai 400 021</w:t>
      </w:r>
    </w:p>
    <w:p w:rsidR="009F006F" w:rsidRPr="00D6158B" w:rsidRDefault="00D6158B" w:rsidP="00D615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91-22-22023766 </w:t>
      </w:r>
      <w:r w:rsidR="009F006F" w:rsidRPr="00D6158B">
        <w:rPr>
          <w:rFonts w:ascii="Arial" w:hAnsi="Arial" w:cs="Arial"/>
          <w:sz w:val="22"/>
          <w:szCs w:val="22"/>
        </w:rPr>
        <w:t xml:space="preserve">         Fax: 91-22-22028017</w:t>
      </w:r>
    </w:p>
    <w:p w:rsidR="009F006F" w:rsidRDefault="00D6158B" w:rsidP="00D615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mail@tmmaindia.net    </w:t>
      </w:r>
      <w:r w:rsidR="009F006F" w:rsidRPr="00D6158B">
        <w:rPr>
          <w:rFonts w:ascii="Arial" w:hAnsi="Arial" w:cs="Arial"/>
          <w:sz w:val="22"/>
          <w:szCs w:val="22"/>
        </w:rPr>
        <w:t xml:space="preserve">Website: </w:t>
      </w:r>
      <w:hyperlink r:id="rId5" w:history="1">
        <w:r w:rsidRPr="00C00593">
          <w:rPr>
            <w:rStyle w:val="Hyperlink"/>
            <w:rFonts w:ascii="Arial" w:hAnsi="Arial" w:cs="Arial"/>
            <w:sz w:val="22"/>
            <w:szCs w:val="22"/>
          </w:rPr>
          <w:t>www.tmmaindia.net</w:t>
        </w:r>
      </w:hyperlink>
    </w:p>
    <w:p w:rsidR="00D6158B" w:rsidRPr="00D6158B" w:rsidRDefault="00D6158B" w:rsidP="00D6158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5ECB" w:rsidRPr="00D6158B" w:rsidRDefault="00C15ECB" w:rsidP="00D6158B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6158B" w:rsidRPr="00D6158B" w:rsidRDefault="00C15ECB" w:rsidP="00D6158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6158B">
        <w:rPr>
          <w:rFonts w:ascii="Arial" w:hAnsi="Arial" w:cs="Arial"/>
          <w:b/>
          <w:sz w:val="22"/>
          <w:szCs w:val="22"/>
        </w:rPr>
        <w:lastRenderedPageBreak/>
        <w:t xml:space="preserve">Source: </w:t>
      </w:r>
    </w:p>
    <w:p w:rsidR="00C00C0B" w:rsidRPr="00D6158B" w:rsidRDefault="00C00C0B" w:rsidP="00D6158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D6158B">
        <w:rPr>
          <w:rFonts w:ascii="Arial" w:hAnsi="Arial" w:cs="Arial"/>
          <w:sz w:val="22"/>
          <w:szCs w:val="22"/>
        </w:rPr>
        <w:t>Textile Machinery Manufacturers’ Association (India)</w:t>
      </w:r>
    </w:p>
    <w:p w:rsidR="00C15ECB" w:rsidRPr="00C00C0B" w:rsidRDefault="00C15ECB" w:rsidP="00C15ECB">
      <w:pPr>
        <w:pStyle w:val="Default"/>
        <w:rPr>
          <w:rFonts w:asciiTheme="minorHAnsi" w:hAnsiTheme="minorHAnsi" w:cstheme="minorHAnsi"/>
        </w:rPr>
      </w:pPr>
    </w:p>
    <w:p w:rsidR="00766E8A" w:rsidRPr="00C00C0B" w:rsidRDefault="00766E8A">
      <w:pPr>
        <w:rPr>
          <w:rFonts w:asciiTheme="minorHAnsi" w:hAnsiTheme="minorHAnsi" w:cstheme="minorHAnsi"/>
        </w:rPr>
      </w:pPr>
    </w:p>
    <w:sectPr w:rsidR="00766E8A" w:rsidRPr="00C00C0B" w:rsidSect="00353C6C">
      <w:pgSz w:w="12240" w:h="16340"/>
      <w:pgMar w:top="568" w:right="1892" w:bottom="284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8AC2E2"/>
    <w:multiLevelType w:val="hybridMultilevel"/>
    <w:tmpl w:val="E85808B4"/>
    <w:lvl w:ilvl="0" w:tplc="FFFFFFFF">
      <w:start w:val="1"/>
      <w:numFmt w:val="ideographDigital"/>
      <w:lvlText w:val=""/>
      <w:lvlJc w:val="left"/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42CA6"/>
    <w:multiLevelType w:val="hybridMultilevel"/>
    <w:tmpl w:val="1EA64AE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9B453F1"/>
    <w:multiLevelType w:val="hybridMultilevel"/>
    <w:tmpl w:val="C23AE28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CBE"/>
    <w:multiLevelType w:val="hybridMultilevel"/>
    <w:tmpl w:val="7CBE19BE"/>
    <w:lvl w:ilvl="0" w:tplc="72A8F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682A"/>
    <w:multiLevelType w:val="hybridMultilevel"/>
    <w:tmpl w:val="A89A86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32688"/>
    <w:multiLevelType w:val="hybridMultilevel"/>
    <w:tmpl w:val="FEB4E2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E8B1803"/>
    <w:multiLevelType w:val="hybridMultilevel"/>
    <w:tmpl w:val="9BA22F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1379"/>
    <w:multiLevelType w:val="hybridMultilevel"/>
    <w:tmpl w:val="BD6C72C2"/>
    <w:lvl w:ilvl="0" w:tplc="EF32FE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B"/>
    <w:rsid w:val="00031401"/>
    <w:rsid w:val="00353C6C"/>
    <w:rsid w:val="00534409"/>
    <w:rsid w:val="00766E8A"/>
    <w:rsid w:val="00846D16"/>
    <w:rsid w:val="009F006F"/>
    <w:rsid w:val="00C00C0B"/>
    <w:rsid w:val="00C15ECB"/>
    <w:rsid w:val="00D6158B"/>
    <w:rsid w:val="00D8108E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F515"/>
  <w15:docId w15:val="{90C555A0-96E8-4291-A020-2CB32E02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maindi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Naimat Chopra</cp:lastModifiedBy>
  <cp:revision>2</cp:revision>
  <dcterms:created xsi:type="dcterms:W3CDTF">2018-03-21T12:45:00Z</dcterms:created>
  <dcterms:modified xsi:type="dcterms:W3CDTF">2018-03-21T12:45:00Z</dcterms:modified>
</cp:coreProperties>
</file>